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关于组织申报2023年度广西中医药学术传承试点</w:t>
      </w:r>
    </w:p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项目的通知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jc w:val="left"/>
        <w:textAlignment w:val="auto"/>
        <w:outlineLvl w:val="0"/>
        <w:rPr>
          <w:rFonts w:hint="eastAsia" w:ascii="仿宋" w:hAnsi="仿宋" w:eastAsia="仿宋" w:cs="宋体"/>
          <w:b/>
          <w:bCs/>
          <w:kern w:val="36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600" w:firstLineChars="200"/>
        <w:jc w:val="left"/>
        <w:textAlignment w:val="auto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根据《自治区中医药局关于遴选2023年度广西中医药学术传承试点项目的通知》（桂中医药科教发〔2022〕20号）要求，为做好2023年度广西中医药学术传承试点项目申报工作，现将有关事项通知如下：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一、申报要求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详见附件1。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二、申报方式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各单位、部门须于10月24日17点前将审核合格的纸质申报书（一式五份）、科研项目和成果申报审批表（一式一份）、汇总表（一式一份，盖章）交至科技处，电子版发送至科技处邮箱，逾期不予受理。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其余请参考附件2。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三、联系方式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未尽事宜，请申报人先联系所在单位、部门的科管人员。确无法解决的问题，可联系学校科技处，中医药局业务处室。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学校科技处联系方式：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联系人：刘显、李熠毅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联系电话：0771-3941063、18260875634、13407749973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联系地址：仙葫校区合德楼313室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联系邮箱：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instrText xml:space="preserve"> HYPERLINK "mailto:kejichujihuake@163.com" </w:instrTex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kejichujihuake@163.com</w:t>
      </w: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fldChar w:fldCharType="end"/>
      </w:r>
    </w:p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仿宋" w:hAnsi="仿宋" w:eastAsia="仿宋" w:cs="宋体"/>
          <w:kern w:val="0"/>
          <w:sz w:val="24"/>
          <w:szCs w:val="24"/>
          <w:lang w:val="en-US" w:eastAsia="zh-CN" w:bidi="ar-SA"/>
        </w:rPr>
      </w:pPr>
    </w:p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仿宋" w:hAnsi="仿宋" w:eastAsia="仿宋" w:cs="宋体"/>
          <w:b/>
          <w:bCs/>
          <w:kern w:val="36"/>
          <w:sz w:val="28"/>
          <w:szCs w:val="28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附件: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1.自治区中医药局关于遴选2023年度广西中医药学术传承试点项目的通知（桂中医药科教发〔2022〕20号）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2.中医药学术传承项目和传承人遴选管理办法（试行）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default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3.广西中医药大学科研项目和成果申报审批表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lef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righ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广西中医药大学科技处</w:t>
      </w:r>
    </w:p>
    <w:p>
      <w:pPr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right"/>
        <w:textAlignment w:val="auto"/>
        <w:outlineLvl w:val="0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2022年10月21日</w:t>
      </w:r>
    </w:p>
    <w:bookmarkEnd w:id="0"/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仿宋" w:hAnsi="仿宋" w:eastAsia="仿宋" w:cs="宋体"/>
          <w:b/>
          <w:bCs/>
          <w:kern w:val="36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jNGU4YzQ2NzAxZWUyOTVkOGM4YTcyMWIzZTVjMDgifQ=="/>
  </w:docVars>
  <w:rsids>
    <w:rsidRoot w:val="6C214875"/>
    <w:rsid w:val="0F415E20"/>
    <w:rsid w:val="249217BE"/>
    <w:rsid w:val="3AE64009"/>
    <w:rsid w:val="64D02BF1"/>
    <w:rsid w:val="6C21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436</Words>
  <Characters>521</Characters>
  <Lines>0</Lines>
  <Paragraphs>0</Paragraphs>
  <TotalTime>5</TotalTime>
  <ScaleCrop>false</ScaleCrop>
  <LinksUpToDate>false</LinksUpToDate>
  <CharactersWithSpaces>521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2022-10-21T10:01:00Z</dcterms:created>
  <dc:creator>刘显</dc:creator>
  <cp:lastModifiedBy>匿名用户</cp:lastModifiedBy>
  <dcterms:modified xsi:type="dcterms:W3CDTF">2022-10-21T13:53:26Z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D03A33702B664E4BA9828DCB43A78294</vt:lpwstr>
  </property>
</Properties>
</file>